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F5" w:rsidRDefault="00D00DFA" w:rsidP="00D00DFA">
      <w:pPr>
        <w:jc w:val="center"/>
      </w:pPr>
      <w:r>
        <w:t>EAA CHAPTER 1270 MINUTES JANUARY 8, 2011</w:t>
      </w:r>
    </w:p>
    <w:p w:rsidR="00D00DFA" w:rsidRDefault="00D00DFA" w:rsidP="00D00DFA"/>
    <w:p w:rsidR="00D00DFA" w:rsidRDefault="00D00DFA" w:rsidP="00D00DFA">
      <w:r>
        <w:t>Meeting called to order 9:25</w:t>
      </w:r>
    </w:p>
    <w:p w:rsidR="00D00DFA" w:rsidRDefault="00D00DFA" w:rsidP="00D00DFA"/>
    <w:p w:rsidR="00D00DFA" w:rsidRDefault="00D00DFA" w:rsidP="00D00DFA">
      <w:r>
        <w:t>Members present:  Doug McKenzie, Bruce Woodry, Chris Woodry, Mark Johnson, Duane Estenberg, Agnes Pietela, Ken Cygan, guest Robert Aho</w:t>
      </w:r>
    </w:p>
    <w:p w:rsidR="00D00DFA" w:rsidRDefault="00D00DFA" w:rsidP="00D00DFA"/>
    <w:p w:rsidR="00D00DFA" w:rsidRDefault="00D00DFA" w:rsidP="00D00DFA">
      <w:r>
        <w:t>President’s Report:  Rob Aho introduced himself to the membership, he’s finishing a RANS S7-S Courier with Rotax engine, Dynon Skyview avionics, it can be seen at s7courier.blogspot.com.</w:t>
      </w:r>
    </w:p>
    <w:p w:rsidR="00D00DFA" w:rsidRDefault="00D00DFA" w:rsidP="00D00DFA"/>
    <w:p w:rsidR="00D00DFA" w:rsidRDefault="00D00DFA" w:rsidP="00D00DFA">
      <w:r>
        <w:t xml:space="preserve"> Vice President:  Joe was sunning in Texas</w:t>
      </w:r>
    </w:p>
    <w:p w:rsidR="00D00DFA" w:rsidRDefault="00D00DFA" w:rsidP="00D00DFA"/>
    <w:p w:rsidR="00D00DFA" w:rsidRDefault="00D00DFA" w:rsidP="00D00DFA">
      <w:r>
        <w:t>Treasurer:  Bruce collected some 2011 dues, will look for more at the next meeting.  Present total $1602 in the account.  He proposed that some of the money be used to purchase tools for homebuilding.</w:t>
      </w:r>
    </w:p>
    <w:p w:rsidR="00D00DFA" w:rsidRDefault="00D00DFA" w:rsidP="00D00DFA"/>
    <w:p w:rsidR="00D00DFA" w:rsidRDefault="00D00DFA" w:rsidP="00D00DFA">
      <w:r>
        <w:t>Old Business:</w:t>
      </w:r>
    </w:p>
    <w:p w:rsidR="00D00DFA" w:rsidRDefault="00D00DFA" w:rsidP="00D00DFA"/>
    <w:p w:rsidR="00D00DFA" w:rsidRDefault="00D00DFA" w:rsidP="00D00DFA">
      <w:r>
        <w:t xml:space="preserve">   Airport Improvement:  Chris brought the Michigan aviation map mounted on a backboard, it is a thing of beauty, he’s trying to find strong enough hanging hooks.  Future projects might include making more chocks, spring airport ground cleanup, recommending signage to the highway commission or airport.</w:t>
      </w:r>
    </w:p>
    <w:p w:rsidR="00D00DFA" w:rsidRDefault="00D00DFA" w:rsidP="00D00DFA"/>
    <w:p w:rsidR="00D00DFA" w:rsidRDefault="00D00DFA" w:rsidP="00D00DFA">
      <w:r>
        <w:t xml:space="preserve">   Website:  Alex was not present.</w:t>
      </w:r>
    </w:p>
    <w:p w:rsidR="00D00DFA" w:rsidRDefault="00D00DFA" w:rsidP="00D00DFA"/>
    <w:p w:rsidR="00D00DFA" w:rsidRDefault="00D00DFA" w:rsidP="00D00DFA">
      <w:r>
        <w:t xml:space="preserve">   CAP:  No representatives present</w:t>
      </w:r>
    </w:p>
    <w:p w:rsidR="00D00DFA" w:rsidRDefault="00D00DFA" w:rsidP="00D00DFA"/>
    <w:p w:rsidR="00D00DFA" w:rsidRDefault="00D00DFA" w:rsidP="00D00DFA">
      <w:r>
        <w:t xml:space="preserve">   Kitfox:  Tom and Ed were absent.  </w:t>
      </w:r>
    </w:p>
    <w:p w:rsidR="00D00DFA" w:rsidRDefault="00D00DFA" w:rsidP="00D00DFA"/>
    <w:p w:rsidR="00D00DFA" w:rsidRDefault="00D00DFA" w:rsidP="00D00DFA">
      <w:r>
        <w:t xml:space="preserve">   Zenair build:  All were invited to inspect and help build after the meeting.  Fuselage is about</w:t>
      </w:r>
      <w:r w:rsidR="006859BE">
        <w:t xml:space="preserve"> done, firewall ready to attach, wing skeletons done.  Doug will order a Jabiru 3300.</w:t>
      </w:r>
    </w:p>
    <w:p w:rsidR="006859BE" w:rsidRDefault="006859BE" w:rsidP="00D00DFA"/>
    <w:p w:rsidR="006859BE" w:rsidRDefault="006859BE" w:rsidP="00D00DFA">
      <w:r>
        <w:t xml:space="preserve">   Airport board meeting:  George wasn’t present</w:t>
      </w:r>
    </w:p>
    <w:p w:rsidR="006859BE" w:rsidRDefault="006859BE" w:rsidP="00D00DFA"/>
    <w:p w:rsidR="006859BE" w:rsidRDefault="006859BE" w:rsidP="00D00DFA">
      <w:r>
        <w:t>New Business:</w:t>
      </w:r>
    </w:p>
    <w:p w:rsidR="006859BE" w:rsidRDefault="006859BE" w:rsidP="00D00DFA"/>
    <w:p w:rsidR="006859BE" w:rsidRDefault="006859BE" w:rsidP="00D00DFA">
      <w:r>
        <w:t xml:space="preserve">   Young Eagles for 2011:  Ed was absent.  We’ll anticipate starting in April.</w:t>
      </w:r>
    </w:p>
    <w:p w:rsidR="006859BE" w:rsidRDefault="006859BE" w:rsidP="00D00DFA"/>
    <w:p w:rsidR="006859BE" w:rsidRDefault="006859BE" w:rsidP="00D00DFA">
      <w:r>
        <w:t xml:space="preserve">   Fly-in and Fly-out plans:  We welcome ideas for the next meeting</w:t>
      </w:r>
    </w:p>
    <w:p w:rsidR="006859BE" w:rsidRDefault="006859BE" w:rsidP="00D00DFA"/>
    <w:p w:rsidR="006859BE" w:rsidRDefault="006859BE" w:rsidP="00D00DFA">
      <w:r>
        <w:t xml:space="preserve">   Future build:  The Zenair will be flying by this summer…there are tools and a dedicated crew ready to take on another project.</w:t>
      </w:r>
      <w:r w:rsidR="005B4DFD">
        <w:t xml:space="preserve">  Suggestion was made to collect contact numbers (for DAR, painting, welding, powdercoating, weighing scales, etc.) to keep at the hangar…bring information to the next meeting!  Duane Estenberg offered a welder on </w:t>
      </w:r>
      <w:r w:rsidR="005B4DFD">
        <w:lastRenderedPageBreak/>
        <w:t>loan, Dowie Maki is looking for painting projects (he did Ed and Tom’s plane), KRC has loaned scales before.</w:t>
      </w:r>
    </w:p>
    <w:p w:rsidR="005D5A74" w:rsidRDefault="005D5A74" w:rsidP="00D00DFA"/>
    <w:p w:rsidR="005D5A74" w:rsidRDefault="005D5A74" w:rsidP="00D00DFA">
      <w:r>
        <w:t xml:space="preserve">   Fuel:  There was considerable discussion about fuel availability.  E85 is on its way, gas stations don’t document well whether they stock alcohol free gas or not.  Doug proposed a page on our chapter website to identify pumpers of alcohol free gas.  Mark has his trucked into his own storage tank, we could approach the airport about storing and pumping the same for local planes.</w:t>
      </w:r>
    </w:p>
    <w:p w:rsidR="006859BE" w:rsidRDefault="006859BE" w:rsidP="00D00DFA"/>
    <w:p w:rsidR="006859BE" w:rsidRDefault="006859BE" w:rsidP="00D00DFA">
      <w:r>
        <w:t>Meeting adjourned 10:37.  Next meeting February 12, 9am, Hangar 2, Houghton County Memorial Airport</w:t>
      </w:r>
    </w:p>
    <w:sectPr w:rsidR="006859BE" w:rsidSect="00665DF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docVars>
    <w:docVar w:name="dgnword-docGUID" w:val="{8F1B92C1-E199-4D9B-93E5-7B9714B419EF}"/>
    <w:docVar w:name="dgnword-eventsink" w:val="68685960"/>
  </w:docVars>
  <w:rsids>
    <w:rsidRoot w:val="00D00DFA"/>
    <w:rsid w:val="003C5233"/>
    <w:rsid w:val="00472BF5"/>
    <w:rsid w:val="005B4DFD"/>
    <w:rsid w:val="005D5A74"/>
    <w:rsid w:val="00665DF6"/>
    <w:rsid w:val="006859BE"/>
    <w:rsid w:val="008D6379"/>
    <w:rsid w:val="00B97EC3"/>
    <w:rsid w:val="00D00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 User</dc:creator>
  <cp:keywords/>
  <dc:description/>
  <cp:lastModifiedBy>Tablet User</cp:lastModifiedBy>
  <cp:revision>3</cp:revision>
  <dcterms:created xsi:type="dcterms:W3CDTF">2011-01-13T13:01:00Z</dcterms:created>
  <dcterms:modified xsi:type="dcterms:W3CDTF">2011-01-14T13:00:00Z</dcterms:modified>
</cp:coreProperties>
</file>